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CD2C" w14:textId="77777777" w:rsidR="003A2833" w:rsidRDefault="003A2833" w:rsidP="003A2833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CFE3C" w14:textId="77777777" w:rsidR="003A2833" w:rsidRPr="009C4B72" w:rsidRDefault="003A2833" w:rsidP="003A2833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WYPOŻYCZANIA I UDOSTĘPNIANIA PODRĘCZNIKÓW (MATERIAŁÓW EDUKACYJNYCH) UCZNIOM PUBLICZNEJ SZKOŁY PODSTAWOWEJ IM. JANA PAWŁA II W GUZOWATCE </w:t>
      </w:r>
      <w:r>
        <w:rPr>
          <w:rFonts w:ascii="Times New Roman" w:hAnsi="Times New Roman" w:cs="Times New Roman"/>
          <w:b/>
          <w:sz w:val="28"/>
          <w:szCs w:val="28"/>
        </w:rPr>
        <w:br/>
        <w:t>W ROKU SZKOLNYM……………………………</w:t>
      </w:r>
    </w:p>
    <w:p w14:paraId="3331F0D4" w14:textId="77777777" w:rsidR="003A2833" w:rsidRPr="00C44D73" w:rsidRDefault="003A2833" w:rsidP="003A28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F0D53A" w14:textId="77777777" w:rsidR="003A2833" w:rsidRDefault="003A2833" w:rsidP="003A28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4D73">
        <w:rPr>
          <w:rFonts w:ascii="Times New Roman" w:hAnsi="Times New Roman" w:cs="Times New Roman"/>
          <w:sz w:val="28"/>
          <w:szCs w:val="28"/>
        </w:rPr>
        <w:t>Imię i nazwisko ucznia …………………………………………………………….</w:t>
      </w:r>
    </w:p>
    <w:p w14:paraId="3B30D9BD" w14:textId="77777777" w:rsidR="003A2833" w:rsidRDefault="003A2833" w:rsidP="003A28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1E0AAD" w14:textId="77777777" w:rsidR="003A2833" w:rsidRPr="00C44D73" w:rsidRDefault="003A2833" w:rsidP="003A283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D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Podstawa Prawna: </w:t>
      </w:r>
      <w:r w:rsidRPr="00C44D73">
        <w:rPr>
          <w:rFonts w:ascii="Times New Roman" w:hAnsi="Times New Roman" w:cs="Times New Roman"/>
          <w:i/>
          <w:sz w:val="28"/>
          <w:szCs w:val="28"/>
        </w:rPr>
        <w:t>Ustawa z dn. 30 maja 2014r. o zmianie ustawy o systemie oświaty oraz niektórych innych ustaw Dz. U. z 2014 r. poz. 811.</w:t>
      </w:r>
    </w:p>
    <w:p w14:paraId="078C7D4C" w14:textId="77777777" w:rsidR="003A2833" w:rsidRPr="00C44D73" w:rsidRDefault="003A2833" w:rsidP="003A283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33AF760C" w14:textId="77777777" w:rsidR="003A2833" w:rsidRPr="00C44D73" w:rsidRDefault="003A2833" w:rsidP="003A28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73">
        <w:rPr>
          <w:rFonts w:ascii="Times New Roman" w:hAnsi="Times New Roman" w:cs="Times New Roman"/>
          <w:b/>
          <w:sz w:val="28"/>
          <w:szCs w:val="28"/>
        </w:rPr>
        <w:t>Podręczniki</w:t>
      </w:r>
      <w:r w:rsidRPr="00C44D73">
        <w:rPr>
          <w:rFonts w:ascii="Times New Roman" w:hAnsi="Times New Roman" w:cs="Times New Roman"/>
          <w:sz w:val="28"/>
          <w:szCs w:val="28"/>
        </w:rPr>
        <w:t xml:space="preserve"> do wszystkich obowiązkowych zajęć edukacyjnych dla klas pierwszych, drugich, trzecich, czwartych, piątych, szóstych, siódmych i ósmych Publicznej Szkoły Podstawowej im. Jana Pawła II w Guzowatce są własnością Szkoły.</w:t>
      </w:r>
    </w:p>
    <w:p w14:paraId="6D506EFE" w14:textId="77777777" w:rsidR="003A2833" w:rsidRPr="00C44D73" w:rsidRDefault="003A2833" w:rsidP="003A28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73">
        <w:rPr>
          <w:rFonts w:ascii="Times New Roman" w:hAnsi="Times New Roman" w:cs="Times New Roman"/>
          <w:sz w:val="28"/>
          <w:szCs w:val="28"/>
        </w:rPr>
        <w:t xml:space="preserve">Szkoła przekazuje uczniom </w:t>
      </w:r>
      <w:r w:rsidRPr="00C44D73">
        <w:rPr>
          <w:rFonts w:ascii="Times New Roman" w:hAnsi="Times New Roman" w:cs="Times New Roman"/>
          <w:b/>
          <w:sz w:val="28"/>
          <w:szCs w:val="28"/>
        </w:rPr>
        <w:t>materiały ćwiczeniowe</w:t>
      </w:r>
      <w:r w:rsidRPr="00C44D73">
        <w:rPr>
          <w:rFonts w:ascii="Times New Roman" w:hAnsi="Times New Roman" w:cs="Times New Roman"/>
          <w:sz w:val="28"/>
          <w:szCs w:val="28"/>
        </w:rPr>
        <w:t xml:space="preserve"> bez obowiązku zwrotu.</w:t>
      </w:r>
    </w:p>
    <w:p w14:paraId="41BEEECC" w14:textId="77777777" w:rsidR="003A2833" w:rsidRPr="00C44D73" w:rsidRDefault="003A2833" w:rsidP="003A28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73">
        <w:rPr>
          <w:rFonts w:ascii="Times New Roman" w:hAnsi="Times New Roman" w:cs="Times New Roman"/>
          <w:sz w:val="28"/>
          <w:szCs w:val="28"/>
        </w:rPr>
        <w:t>W przypadku zniszczenia lub zgubienia podręczników (materiałów edukacyjnych) przez ucznia rodzice ucznia są zobowiązani do zwrotu kosztów zakupu podręczników (materiałów edukacyjnych) zgodnie z procedurą określoną przez dyrektora szkoły.</w:t>
      </w:r>
    </w:p>
    <w:p w14:paraId="54DBF0EF" w14:textId="77777777" w:rsidR="003A2833" w:rsidRPr="00C44D73" w:rsidRDefault="003A2833" w:rsidP="003A28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73">
        <w:rPr>
          <w:rFonts w:ascii="Times New Roman" w:hAnsi="Times New Roman" w:cs="Times New Roman"/>
          <w:sz w:val="28"/>
          <w:szCs w:val="28"/>
        </w:rPr>
        <w:t>W przypadku, gdy uczeń odchodzi ze Szkoły w trakcie trwania roku szkolnego, zobowiązany jest do oddania do biblioteki szkolnej wszystkich wypożyczonych podręczników (materiałów edukacyjnych).</w:t>
      </w:r>
    </w:p>
    <w:p w14:paraId="14B6DF16" w14:textId="77777777" w:rsidR="003A2833" w:rsidRPr="00C44D73" w:rsidRDefault="003A2833" w:rsidP="003A28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73">
        <w:rPr>
          <w:rFonts w:ascii="Times New Roman" w:hAnsi="Times New Roman" w:cs="Times New Roman"/>
          <w:sz w:val="28"/>
          <w:szCs w:val="28"/>
        </w:rPr>
        <w:t>Uczniowie zobowiązani są do dbałości o podręcznik (przede wszystkim obłożenie podręczników, nie pisanie lub rysowanie wewnątrz, dbanie o dokumenty towarzyszące np. płyty CD)</w:t>
      </w:r>
    </w:p>
    <w:p w14:paraId="469915CD" w14:textId="77777777" w:rsidR="003A2833" w:rsidRDefault="003A2833" w:rsidP="003A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625E5" w14:textId="77777777" w:rsidR="003A2833" w:rsidRPr="00C44D73" w:rsidRDefault="003A2833" w:rsidP="003A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8CCE3" w14:textId="77777777" w:rsidR="003A2833" w:rsidRPr="00C44D73" w:rsidRDefault="003A2833" w:rsidP="003A28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D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CE8DC55" w14:textId="77777777" w:rsidR="003A2833" w:rsidRPr="00C44D73" w:rsidRDefault="003A2833" w:rsidP="003A28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D73">
        <w:rPr>
          <w:rFonts w:ascii="Times New Roman" w:hAnsi="Times New Roman" w:cs="Times New Roman"/>
          <w:sz w:val="28"/>
          <w:szCs w:val="28"/>
        </w:rPr>
        <w:t>( data i czytelny podpis rodziców/opiekunów prawnych)</w:t>
      </w:r>
    </w:p>
    <w:p w14:paraId="4C5987BD" w14:textId="77777777" w:rsidR="003A2833" w:rsidRPr="00C44D73" w:rsidRDefault="003A2833" w:rsidP="003A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FD9A4" w14:textId="77777777" w:rsidR="003609BC" w:rsidRDefault="003609BC"/>
    <w:sectPr w:rsidR="003609BC" w:rsidSect="005552A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B13F6"/>
    <w:multiLevelType w:val="hybridMultilevel"/>
    <w:tmpl w:val="4A44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2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EB"/>
    <w:rsid w:val="003609BC"/>
    <w:rsid w:val="003A2833"/>
    <w:rsid w:val="005C47EB"/>
    <w:rsid w:val="00A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2409-FA1E-4473-BBAB-7F5B0293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2022-10-21T08:41:00Z</dcterms:created>
  <dcterms:modified xsi:type="dcterms:W3CDTF">2022-10-21T08:41:00Z</dcterms:modified>
</cp:coreProperties>
</file>